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5F3C" w14:textId="77777777" w:rsidR="00C3331C" w:rsidRDefault="00C3331C" w:rsidP="00E917E4">
      <w:pPr>
        <w:spacing w:after="0" w:line="240" w:lineRule="auto"/>
        <w:ind w:left="2160"/>
        <w:rPr>
          <w:rFonts w:ascii="Aptos" w:hAnsi="Aptos"/>
        </w:rPr>
      </w:pPr>
      <w:r>
        <w:rPr>
          <w:rFonts w:ascii="Calibri" w:eastAsia="Times New Roman" w:hAnsi="Calibri" w:cs="Calibri"/>
          <w:b/>
          <w:bCs/>
          <w:noProof/>
          <w:color w:val="000000"/>
          <w:sz w:val="24"/>
          <w:szCs w:val="24"/>
        </w:rPr>
        <w:drawing>
          <wp:anchor distT="0" distB="0" distL="114300" distR="114300" simplePos="0" relativeHeight="251659264" behindDoc="0" locked="0" layoutInCell="1" allowOverlap="1" wp14:anchorId="100CC751" wp14:editId="5C92A566">
            <wp:simplePos x="0" y="0"/>
            <wp:positionH relativeFrom="page">
              <wp:posOffset>3686175</wp:posOffset>
            </wp:positionH>
            <wp:positionV relativeFrom="paragraph">
              <wp:posOffset>-685800</wp:posOffset>
            </wp:positionV>
            <wp:extent cx="714375" cy="742950"/>
            <wp:effectExtent l="0" t="0" r="9525" b="0"/>
            <wp:wrapNone/>
            <wp:docPr id="1810425690" name="Picture 4" descr="A round white and black sign with a peach and nu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5690" name="Picture 4" descr="A round white and black sign with a peach and nut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742950"/>
                    </a:xfrm>
                    <a:prstGeom prst="rect">
                      <a:avLst/>
                    </a:prstGeom>
                  </pic:spPr>
                </pic:pic>
              </a:graphicData>
            </a:graphic>
            <wp14:sizeRelH relativeFrom="margin">
              <wp14:pctWidth>0</wp14:pctWidth>
            </wp14:sizeRelH>
            <wp14:sizeRelV relativeFrom="margin">
              <wp14:pctHeight>0</wp14:pctHeight>
            </wp14:sizeRelV>
          </wp:anchor>
        </w:drawing>
      </w:r>
      <w:r w:rsidR="00E917E4">
        <w:rPr>
          <w:rFonts w:ascii="Aptos" w:hAnsi="Aptos"/>
        </w:rPr>
        <w:t xml:space="preserve">                           </w:t>
      </w:r>
    </w:p>
    <w:p w14:paraId="54DB8825" w14:textId="3316DE2E" w:rsidR="00E917E4" w:rsidRPr="00B65D2C" w:rsidRDefault="00E917E4" w:rsidP="00C3331C">
      <w:pPr>
        <w:spacing w:after="0" w:line="240" w:lineRule="auto"/>
        <w:ind w:left="3600" w:firstLine="720"/>
        <w:rPr>
          <w:rFonts w:ascii="Aptos" w:hAnsi="Aptos"/>
        </w:rPr>
      </w:pPr>
      <w:r w:rsidRPr="00B65D2C">
        <w:rPr>
          <w:rFonts w:ascii="Aptos" w:hAnsi="Aptos"/>
        </w:rPr>
        <w:t xml:space="preserve">WORK SESSION MEETING </w:t>
      </w:r>
      <w:r>
        <w:rPr>
          <w:rFonts w:ascii="Aptos" w:hAnsi="Aptos"/>
        </w:rPr>
        <w:t>MINUTES</w:t>
      </w:r>
    </w:p>
    <w:p w14:paraId="0502DFCB" w14:textId="4F44C344" w:rsidR="00E917E4" w:rsidRPr="00B65D2C" w:rsidRDefault="00E917E4" w:rsidP="00C3331C">
      <w:pPr>
        <w:spacing w:after="0" w:line="240" w:lineRule="auto"/>
        <w:ind w:left="720" w:firstLine="720"/>
        <w:jc w:val="center"/>
        <w:rPr>
          <w:rFonts w:ascii="Aptos" w:hAnsi="Aptos"/>
        </w:rPr>
      </w:pPr>
      <w:r w:rsidRPr="00B65D2C">
        <w:rPr>
          <w:rFonts w:ascii="Aptos" w:hAnsi="Aptos"/>
        </w:rPr>
        <w:t>MAYOR AND COUNCIL</w:t>
      </w:r>
    </w:p>
    <w:p w14:paraId="5A5014E2" w14:textId="1C03F015" w:rsidR="00E917E4" w:rsidRPr="00B65D2C" w:rsidRDefault="00E917E4" w:rsidP="00C3331C">
      <w:pPr>
        <w:spacing w:after="0" w:line="240" w:lineRule="auto"/>
        <w:ind w:left="720" w:firstLine="720"/>
        <w:jc w:val="center"/>
        <w:rPr>
          <w:rFonts w:ascii="Aptos" w:hAnsi="Aptos"/>
        </w:rPr>
      </w:pPr>
      <w:r>
        <w:rPr>
          <w:rFonts w:ascii="Aptos" w:hAnsi="Aptos"/>
        </w:rPr>
        <w:t>MAY 13</w:t>
      </w:r>
      <w:r w:rsidRPr="00B65D2C">
        <w:rPr>
          <w:rFonts w:ascii="Aptos" w:hAnsi="Aptos"/>
        </w:rPr>
        <w:t>, 2025 @ 6:00 P. M.</w:t>
      </w:r>
    </w:p>
    <w:p w14:paraId="4D3E0D66" w14:textId="5E1E0A14" w:rsidR="00E917E4" w:rsidRDefault="00E917E4" w:rsidP="00C3331C">
      <w:pPr>
        <w:spacing w:after="0" w:line="240" w:lineRule="auto"/>
        <w:ind w:left="720" w:firstLine="720"/>
        <w:jc w:val="center"/>
        <w:rPr>
          <w:rFonts w:ascii="Aptos" w:hAnsi="Aptos"/>
        </w:rPr>
      </w:pPr>
      <w:r w:rsidRPr="00B65D2C">
        <w:rPr>
          <w:rFonts w:ascii="Aptos" w:hAnsi="Aptos"/>
        </w:rPr>
        <w:t>CITY HALL – 204 W. CHURCH ST.</w:t>
      </w:r>
    </w:p>
    <w:p w14:paraId="4FC41742" w14:textId="77777777" w:rsidR="00C47E3D" w:rsidRDefault="00C47E3D" w:rsidP="00C3331C">
      <w:pPr>
        <w:spacing w:after="0" w:line="240" w:lineRule="auto"/>
        <w:jc w:val="center"/>
        <w:rPr>
          <w:rFonts w:ascii="Aptos" w:hAnsi="Aptos"/>
        </w:rPr>
      </w:pPr>
    </w:p>
    <w:p w14:paraId="62736FD4" w14:textId="77777777" w:rsidR="00C47E3D" w:rsidRDefault="00C47E3D" w:rsidP="00E917E4">
      <w:pPr>
        <w:spacing w:after="0" w:line="240" w:lineRule="auto"/>
        <w:rPr>
          <w:rFonts w:ascii="Aptos" w:hAnsi="Aptos"/>
        </w:rPr>
      </w:pPr>
    </w:p>
    <w:p w14:paraId="632068B4" w14:textId="6FDC4B24" w:rsidR="00C47E3D" w:rsidRDefault="00C47E3D" w:rsidP="00C47E3D">
      <w:pPr>
        <w:spacing w:after="0" w:line="240" w:lineRule="auto"/>
        <w:ind w:left="720"/>
        <w:rPr>
          <w:rFonts w:ascii="Aptos" w:hAnsi="Aptos"/>
        </w:rPr>
      </w:pPr>
      <w:r>
        <w:rPr>
          <w:rFonts w:ascii="Aptos" w:hAnsi="Aptos"/>
        </w:rPr>
        <w:t xml:space="preserve">Present: Mayor Jeffery Lundy, Council Juanita Bryant, Council Fred Hartesveldt, Council Sandra B. Marshall, Council Carla S. Gowen, Council Laronda F. Eason, Council Henry Howard, City Administrator Mr. Gary Lee, Chief Flores, Chief Woodard, Mr. Rosco Miller, </w:t>
      </w:r>
    </w:p>
    <w:p w14:paraId="3B01F924" w14:textId="232DF96F" w:rsidR="00C47E3D" w:rsidRDefault="00C47E3D" w:rsidP="00C47E3D">
      <w:pPr>
        <w:spacing w:after="0" w:line="240" w:lineRule="auto"/>
        <w:ind w:left="720"/>
        <w:rPr>
          <w:rFonts w:ascii="Aptos" w:hAnsi="Aptos"/>
        </w:rPr>
      </w:pPr>
      <w:r>
        <w:rPr>
          <w:rFonts w:ascii="Aptos" w:hAnsi="Aptos"/>
        </w:rPr>
        <w:t xml:space="preserve">Zoom Attendees:  </w:t>
      </w:r>
    </w:p>
    <w:p w14:paraId="7C0EA190" w14:textId="6D5D9AA1" w:rsidR="00C47E3D" w:rsidRPr="00B65D2C" w:rsidRDefault="00C47E3D" w:rsidP="00C47E3D">
      <w:pPr>
        <w:spacing w:after="0" w:line="240" w:lineRule="auto"/>
        <w:ind w:left="720"/>
        <w:rPr>
          <w:rFonts w:ascii="Aptos" w:hAnsi="Aptos"/>
        </w:rPr>
      </w:pPr>
      <w:r>
        <w:rPr>
          <w:rFonts w:ascii="Aptos" w:hAnsi="Aptos"/>
        </w:rPr>
        <w:t xml:space="preserve"> Recorder, Diane Brown, City Clerk</w:t>
      </w:r>
    </w:p>
    <w:p w14:paraId="6094E017" w14:textId="77777777" w:rsidR="00E917E4" w:rsidRPr="00110D34" w:rsidRDefault="00E917E4" w:rsidP="00E917E4">
      <w:pPr>
        <w:spacing w:after="0" w:line="240" w:lineRule="auto"/>
        <w:rPr>
          <w:rFonts w:ascii="Aptos" w:hAnsi="Aptos"/>
          <w:b/>
          <w:bCs/>
          <w:sz w:val="18"/>
          <w:szCs w:val="18"/>
        </w:rPr>
      </w:pPr>
    </w:p>
    <w:p w14:paraId="4A65AA9F" w14:textId="7232C211" w:rsidR="00E917E4" w:rsidRPr="00810F0D" w:rsidRDefault="00E917E4" w:rsidP="00E917E4">
      <w:pPr>
        <w:pStyle w:val="ListParagraph"/>
        <w:numPr>
          <w:ilvl w:val="0"/>
          <w:numId w:val="1"/>
        </w:numPr>
        <w:spacing w:after="0" w:line="276" w:lineRule="auto"/>
        <w:ind w:left="1170"/>
        <w:rPr>
          <w:rFonts w:ascii="Aptos" w:hAnsi="Aptos"/>
        </w:rPr>
      </w:pPr>
      <w:r w:rsidRPr="00810F0D">
        <w:rPr>
          <w:rFonts w:ascii="Aptos" w:hAnsi="Aptos"/>
        </w:rPr>
        <w:t>CALL TO ORDER</w:t>
      </w:r>
      <w:r w:rsidR="00E63306">
        <w:rPr>
          <w:rFonts w:ascii="Aptos" w:hAnsi="Aptos"/>
        </w:rPr>
        <w:t>-6:00 P.M.</w:t>
      </w:r>
    </w:p>
    <w:p w14:paraId="394F6E8D" w14:textId="14E53BE0" w:rsidR="00E917E4" w:rsidRPr="00C02805" w:rsidRDefault="00E917E4" w:rsidP="00E917E4">
      <w:pPr>
        <w:pStyle w:val="ListParagraph"/>
        <w:numPr>
          <w:ilvl w:val="0"/>
          <w:numId w:val="1"/>
        </w:numPr>
        <w:spacing w:after="0" w:line="276" w:lineRule="auto"/>
        <w:ind w:left="1170"/>
        <w:rPr>
          <w:rFonts w:ascii="Aptos" w:hAnsi="Aptos"/>
        </w:rPr>
      </w:pPr>
      <w:r w:rsidRPr="00C02805">
        <w:rPr>
          <w:rFonts w:ascii="Aptos" w:hAnsi="Aptos"/>
        </w:rPr>
        <w:t>INVOCATION</w:t>
      </w:r>
      <w:r w:rsidR="00E63306">
        <w:rPr>
          <w:rFonts w:ascii="Aptos" w:hAnsi="Aptos"/>
        </w:rPr>
        <w:t>-Council Eason</w:t>
      </w:r>
    </w:p>
    <w:p w14:paraId="3750FA6E" w14:textId="77777777" w:rsidR="00E917E4" w:rsidRPr="00C02805" w:rsidRDefault="00E917E4" w:rsidP="00E917E4">
      <w:pPr>
        <w:pStyle w:val="ListParagraph"/>
        <w:numPr>
          <w:ilvl w:val="0"/>
          <w:numId w:val="1"/>
        </w:numPr>
        <w:spacing w:after="0" w:line="276" w:lineRule="auto"/>
        <w:ind w:left="1170"/>
        <w:rPr>
          <w:rFonts w:ascii="Aptos" w:hAnsi="Aptos"/>
        </w:rPr>
      </w:pPr>
      <w:r w:rsidRPr="00C02805">
        <w:rPr>
          <w:rFonts w:ascii="Aptos" w:hAnsi="Aptos"/>
        </w:rPr>
        <w:t>PLEDGE OF ALLEGIANCE</w:t>
      </w:r>
    </w:p>
    <w:p w14:paraId="38A41452" w14:textId="77777777" w:rsidR="00E917E4" w:rsidRDefault="00E917E4" w:rsidP="008A2FA9">
      <w:pPr>
        <w:pStyle w:val="ListParagraph"/>
        <w:numPr>
          <w:ilvl w:val="0"/>
          <w:numId w:val="1"/>
        </w:numPr>
        <w:spacing w:after="0" w:line="240" w:lineRule="auto"/>
        <w:ind w:left="1170"/>
        <w:rPr>
          <w:rFonts w:ascii="Aptos" w:hAnsi="Aptos"/>
        </w:rPr>
      </w:pPr>
      <w:r w:rsidRPr="00C02805">
        <w:rPr>
          <w:rFonts w:ascii="Aptos" w:hAnsi="Aptos"/>
        </w:rPr>
        <w:t>ADOPTION OF THE AGENDA</w:t>
      </w:r>
    </w:p>
    <w:p w14:paraId="637AC4E6" w14:textId="21A8CC4F" w:rsidR="00E63306" w:rsidRDefault="00E63306" w:rsidP="008A2FA9">
      <w:pPr>
        <w:pStyle w:val="ListParagraph"/>
        <w:spacing w:after="0" w:line="240" w:lineRule="auto"/>
        <w:ind w:left="1170"/>
        <w:rPr>
          <w:rFonts w:ascii="Aptos" w:hAnsi="Aptos"/>
        </w:rPr>
      </w:pPr>
      <w:r>
        <w:rPr>
          <w:rFonts w:ascii="Aptos" w:hAnsi="Aptos"/>
        </w:rPr>
        <w:t>Motion Council Eason</w:t>
      </w:r>
    </w:p>
    <w:p w14:paraId="586CD4B5" w14:textId="299FE8DF" w:rsidR="00E63306" w:rsidRDefault="00E63306" w:rsidP="008A2FA9">
      <w:pPr>
        <w:pStyle w:val="ListParagraph"/>
        <w:spacing w:after="0" w:line="240" w:lineRule="auto"/>
        <w:ind w:left="1170"/>
        <w:rPr>
          <w:rFonts w:ascii="Aptos" w:hAnsi="Aptos"/>
        </w:rPr>
      </w:pPr>
      <w:r>
        <w:rPr>
          <w:rFonts w:ascii="Aptos" w:hAnsi="Aptos"/>
        </w:rPr>
        <w:t>Second Council Howard</w:t>
      </w:r>
    </w:p>
    <w:p w14:paraId="29D02813" w14:textId="2D18C192" w:rsidR="00E63306" w:rsidRPr="00C02805" w:rsidRDefault="00E63306" w:rsidP="008A2FA9">
      <w:pPr>
        <w:pStyle w:val="ListParagraph"/>
        <w:spacing w:after="0" w:line="240" w:lineRule="auto"/>
        <w:ind w:left="1170"/>
        <w:rPr>
          <w:rFonts w:ascii="Aptos" w:hAnsi="Aptos"/>
        </w:rPr>
      </w:pPr>
      <w:r>
        <w:rPr>
          <w:rFonts w:ascii="Aptos" w:hAnsi="Aptos"/>
        </w:rPr>
        <w:t>All in favor motion carried</w:t>
      </w:r>
    </w:p>
    <w:p w14:paraId="09AC56C6" w14:textId="77777777" w:rsidR="00E917E4" w:rsidRPr="007F3494" w:rsidRDefault="00E917E4" w:rsidP="00E917E4">
      <w:pPr>
        <w:pStyle w:val="NoSpacing"/>
        <w:numPr>
          <w:ilvl w:val="0"/>
          <w:numId w:val="1"/>
        </w:numPr>
        <w:ind w:left="1170"/>
        <w:rPr>
          <w:b/>
          <w:bCs/>
        </w:rPr>
      </w:pPr>
      <w:r w:rsidRPr="00C02805">
        <w:t xml:space="preserve">MINUTES </w:t>
      </w:r>
      <w:r w:rsidRPr="00D1658B">
        <w:t>REVIEW</w:t>
      </w:r>
      <w:r w:rsidRPr="00C834EB">
        <w:rPr>
          <w:b/>
          <w:bCs/>
          <w:color w:val="FF0000"/>
        </w:rPr>
        <w:t xml:space="preserve"> </w:t>
      </w:r>
      <w:r>
        <w:rPr>
          <w:b/>
          <w:bCs/>
        </w:rPr>
        <w:t xml:space="preserve">– </w:t>
      </w:r>
      <w:r>
        <w:t>April 2025</w:t>
      </w:r>
    </w:p>
    <w:p w14:paraId="33899A42" w14:textId="77777777" w:rsidR="00E917E4" w:rsidRDefault="00E917E4" w:rsidP="00E917E4">
      <w:pPr>
        <w:pStyle w:val="NoSpacing"/>
        <w:numPr>
          <w:ilvl w:val="0"/>
          <w:numId w:val="4"/>
        </w:numPr>
        <w:ind w:left="1170"/>
      </w:pPr>
      <w:r>
        <w:t>Committee Meeting</w:t>
      </w:r>
    </w:p>
    <w:p w14:paraId="40EFB5E3" w14:textId="77777777" w:rsidR="00E917E4" w:rsidRPr="00591465" w:rsidRDefault="00E917E4" w:rsidP="00E917E4">
      <w:pPr>
        <w:pStyle w:val="NoSpacing"/>
        <w:numPr>
          <w:ilvl w:val="0"/>
          <w:numId w:val="4"/>
        </w:numPr>
        <w:ind w:left="1170"/>
      </w:pPr>
      <w:r w:rsidRPr="00591465">
        <w:t>Work Session Meeting</w:t>
      </w:r>
    </w:p>
    <w:p w14:paraId="47218C1F" w14:textId="77777777" w:rsidR="00E917E4" w:rsidRPr="00591465" w:rsidRDefault="00E917E4" w:rsidP="00E917E4">
      <w:pPr>
        <w:pStyle w:val="NoSpacing"/>
        <w:numPr>
          <w:ilvl w:val="0"/>
          <w:numId w:val="4"/>
        </w:numPr>
        <w:spacing w:line="360" w:lineRule="auto"/>
        <w:ind w:left="1170"/>
      </w:pPr>
      <w:r w:rsidRPr="00591465">
        <w:t>City Council Meeting</w:t>
      </w:r>
    </w:p>
    <w:p w14:paraId="6D09661D" w14:textId="77777777" w:rsidR="00E917E4" w:rsidRDefault="00E917E4" w:rsidP="00E917E4">
      <w:pPr>
        <w:pStyle w:val="ListParagraph"/>
        <w:numPr>
          <w:ilvl w:val="0"/>
          <w:numId w:val="1"/>
        </w:numPr>
        <w:spacing w:after="0" w:line="360" w:lineRule="auto"/>
        <w:ind w:left="1170"/>
        <w:rPr>
          <w:rFonts w:ascii="Aptos" w:hAnsi="Aptos"/>
        </w:rPr>
      </w:pPr>
      <w:r w:rsidRPr="00C02805">
        <w:rPr>
          <w:rFonts w:ascii="Aptos" w:hAnsi="Aptos"/>
        </w:rPr>
        <w:t>ANNOUNCEMENTS-Mayor and Council</w:t>
      </w:r>
    </w:p>
    <w:p w14:paraId="1C9F531C" w14:textId="77777777" w:rsidR="00E917E4" w:rsidRDefault="00E917E4" w:rsidP="00E917E4">
      <w:pPr>
        <w:pStyle w:val="ListParagraph"/>
        <w:numPr>
          <w:ilvl w:val="0"/>
          <w:numId w:val="1"/>
        </w:numPr>
        <w:spacing w:after="0" w:line="360" w:lineRule="auto"/>
        <w:ind w:left="1170"/>
        <w:rPr>
          <w:rFonts w:ascii="Aptos" w:hAnsi="Aptos"/>
        </w:rPr>
      </w:pPr>
      <w:r w:rsidRPr="00C02805">
        <w:rPr>
          <w:rFonts w:ascii="Aptos" w:hAnsi="Aptos"/>
        </w:rPr>
        <w:t>PERSON WISHING TO ADDRESS-Mayor and Council</w:t>
      </w:r>
    </w:p>
    <w:p w14:paraId="488408C6" w14:textId="0B61962A" w:rsidR="00F600DA" w:rsidRPr="001B5F75" w:rsidRDefault="00F600DA" w:rsidP="00F600DA">
      <w:pPr>
        <w:pStyle w:val="ListParagraph"/>
        <w:spacing w:after="0" w:line="360" w:lineRule="auto"/>
        <w:ind w:left="1170"/>
        <w:rPr>
          <w:rFonts w:ascii="Aptos" w:hAnsi="Aptos"/>
        </w:rPr>
      </w:pPr>
      <w:r>
        <w:rPr>
          <w:rFonts w:ascii="Aptos" w:hAnsi="Aptos"/>
        </w:rPr>
        <w:t>MEETING DECORUM-Police Chief Flores</w:t>
      </w:r>
    </w:p>
    <w:p w14:paraId="2744144B" w14:textId="77777777" w:rsidR="00E917E4" w:rsidRDefault="00E917E4" w:rsidP="00E917E4">
      <w:pPr>
        <w:pStyle w:val="ListParagraph"/>
        <w:numPr>
          <w:ilvl w:val="0"/>
          <w:numId w:val="2"/>
        </w:numPr>
        <w:spacing w:after="0" w:line="240" w:lineRule="auto"/>
        <w:ind w:left="1170"/>
        <w:rPr>
          <w:rFonts w:ascii="Aptos" w:hAnsi="Aptos"/>
        </w:rPr>
      </w:pPr>
      <w:r>
        <w:rPr>
          <w:rFonts w:ascii="Aptos" w:hAnsi="Aptos"/>
        </w:rPr>
        <w:t xml:space="preserve">Ms. Tisa Horton-FVDDA Board Vacancies </w:t>
      </w:r>
    </w:p>
    <w:p w14:paraId="5FF0F75F" w14:textId="744D17E3" w:rsidR="00B976D6" w:rsidRDefault="00B976D6" w:rsidP="00B976D6">
      <w:pPr>
        <w:pStyle w:val="ListParagraph"/>
        <w:spacing w:after="0" w:line="240" w:lineRule="auto"/>
        <w:ind w:left="1170"/>
        <w:rPr>
          <w:rFonts w:ascii="Aptos" w:hAnsi="Aptos"/>
        </w:rPr>
      </w:pPr>
      <w:r>
        <w:rPr>
          <w:rFonts w:ascii="Aptos" w:hAnsi="Aptos"/>
        </w:rPr>
        <w:t xml:space="preserve">Number of vacancies 3. </w:t>
      </w:r>
    </w:p>
    <w:p w14:paraId="55A61F49" w14:textId="01202ECF" w:rsidR="00B976D6" w:rsidRDefault="00B976D6" w:rsidP="00B976D6">
      <w:pPr>
        <w:pStyle w:val="ListParagraph"/>
        <w:spacing w:after="0" w:line="240" w:lineRule="auto"/>
        <w:ind w:left="1170"/>
        <w:rPr>
          <w:rFonts w:ascii="Aptos" w:hAnsi="Aptos"/>
        </w:rPr>
      </w:pPr>
      <w:r>
        <w:rPr>
          <w:rFonts w:ascii="Aptos" w:hAnsi="Aptos"/>
        </w:rPr>
        <w:t>Received 6 applications</w:t>
      </w:r>
    </w:p>
    <w:p w14:paraId="32F7A22A" w14:textId="5D7ACB28" w:rsidR="001A04AB" w:rsidRDefault="001A04AB" w:rsidP="00B976D6">
      <w:pPr>
        <w:pStyle w:val="ListParagraph"/>
        <w:spacing w:after="0" w:line="240" w:lineRule="auto"/>
        <w:ind w:left="1170"/>
        <w:rPr>
          <w:rFonts w:ascii="Aptos" w:hAnsi="Aptos"/>
        </w:rPr>
      </w:pPr>
      <w:r>
        <w:rPr>
          <w:rFonts w:ascii="Aptos" w:hAnsi="Aptos"/>
        </w:rPr>
        <w:t>1 applicant for remaining board member term will serve two yr term</w:t>
      </w:r>
    </w:p>
    <w:p w14:paraId="2AB2E9AF" w14:textId="69A0BB8D" w:rsidR="001A04AB" w:rsidRDefault="001A04AB" w:rsidP="001A04AB">
      <w:pPr>
        <w:spacing w:after="0" w:line="240" w:lineRule="auto"/>
        <w:ind w:left="720" w:firstLine="450"/>
        <w:rPr>
          <w:rFonts w:ascii="Aptos" w:hAnsi="Aptos"/>
        </w:rPr>
      </w:pPr>
      <w:r>
        <w:rPr>
          <w:rFonts w:ascii="Aptos" w:hAnsi="Aptos"/>
        </w:rPr>
        <w:t xml:space="preserve">1 </w:t>
      </w:r>
      <w:r w:rsidRPr="001A04AB">
        <w:rPr>
          <w:rFonts w:ascii="Aptos" w:hAnsi="Aptos"/>
        </w:rPr>
        <w:t>core board members applicants will serve</w:t>
      </w:r>
    </w:p>
    <w:p w14:paraId="1968106C" w14:textId="198984BD" w:rsidR="001A04AB" w:rsidRDefault="001A04AB" w:rsidP="001A04AB">
      <w:pPr>
        <w:spacing w:after="0" w:line="240" w:lineRule="auto"/>
        <w:ind w:left="720" w:firstLine="450"/>
        <w:rPr>
          <w:rFonts w:ascii="Aptos" w:hAnsi="Aptos"/>
        </w:rPr>
      </w:pPr>
      <w:r>
        <w:rPr>
          <w:rFonts w:ascii="Aptos" w:hAnsi="Aptos"/>
        </w:rPr>
        <w:t>Billy Parker-Expire July 2026</w:t>
      </w:r>
    </w:p>
    <w:p w14:paraId="22889D03" w14:textId="065E19CD" w:rsidR="001A04AB" w:rsidRDefault="001A04AB" w:rsidP="001A04AB">
      <w:pPr>
        <w:spacing w:after="0" w:line="240" w:lineRule="auto"/>
        <w:ind w:left="720" w:firstLine="450"/>
        <w:rPr>
          <w:rFonts w:ascii="Aptos" w:hAnsi="Aptos"/>
        </w:rPr>
      </w:pPr>
      <w:r>
        <w:rPr>
          <w:rFonts w:ascii="Aptos" w:hAnsi="Aptos"/>
        </w:rPr>
        <w:t>Andrew Felton</w:t>
      </w:r>
    </w:p>
    <w:p w14:paraId="6449014D" w14:textId="66FF298F" w:rsidR="001A04AB" w:rsidRDefault="001A04AB" w:rsidP="001A04AB">
      <w:pPr>
        <w:spacing w:after="0" w:line="240" w:lineRule="auto"/>
        <w:ind w:left="720" w:firstLine="450"/>
        <w:rPr>
          <w:rFonts w:ascii="Aptos" w:hAnsi="Aptos"/>
        </w:rPr>
      </w:pPr>
      <w:r>
        <w:rPr>
          <w:rFonts w:ascii="Aptos" w:hAnsi="Aptos"/>
        </w:rPr>
        <w:t xml:space="preserve">Applicants must submit </w:t>
      </w:r>
      <w:r w:rsidR="00CB006E">
        <w:rPr>
          <w:rFonts w:ascii="Aptos" w:hAnsi="Aptos"/>
        </w:rPr>
        <w:t>applications</w:t>
      </w:r>
      <w:r>
        <w:rPr>
          <w:rFonts w:ascii="Aptos" w:hAnsi="Aptos"/>
        </w:rPr>
        <w:t>, filled out/ along with resume and bio.</w:t>
      </w:r>
    </w:p>
    <w:p w14:paraId="0B9A172B" w14:textId="6169CFA2" w:rsidR="001A04AB" w:rsidRPr="001A04AB" w:rsidRDefault="001A04AB" w:rsidP="001A04AB">
      <w:pPr>
        <w:spacing w:after="0" w:line="240" w:lineRule="auto"/>
        <w:ind w:left="720" w:firstLine="450"/>
        <w:rPr>
          <w:rFonts w:ascii="Aptos" w:hAnsi="Aptos"/>
        </w:rPr>
      </w:pPr>
      <w:r>
        <w:rPr>
          <w:rFonts w:ascii="Aptos" w:hAnsi="Aptos"/>
        </w:rPr>
        <w:t>Mr</w:t>
      </w:r>
      <w:r w:rsidR="00CB006E">
        <w:rPr>
          <w:rFonts w:ascii="Aptos" w:hAnsi="Aptos"/>
        </w:rPr>
        <w:t>.</w:t>
      </w:r>
      <w:r>
        <w:rPr>
          <w:rFonts w:ascii="Aptos" w:hAnsi="Aptos"/>
        </w:rPr>
        <w:t xml:space="preserve"> Felton was serving  </w:t>
      </w:r>
    </w:p>
    <w:p w14:paraId="31136469" w14:textId="77777777" w:rsidR="001A04AB" w:rsidRDefault="001A04AB" w:rsidP="00B976D6">
      <w:pPr>
        <w:pStyle w:val="ListParagraph"/>
        <w:spacing w:after="0" w:line="240" w:lineRule="auto"/>
        <w:ind w:left="1170"/>
        <w:rPr>
          <w:rFonts w:ascii="Aptos" w:hAnsi="Aptos"/>
        </w:rPr>
      </w:pPr>
    </w:p>
    <w:p w14:paraId="79CB40C8" w14:textId="173F95DA" w:rsidR="00E917E4" w:rsidRPr="002260AC" w:rsidRDefault="00E917E4" w:rsidP="002260AC">
      <w:pPr>
        <w:pStyle w:val="ListParagraph"/>
        <w:numPr>
          <w:ilvl w:val="0"/>
          <w:numId w:val="2"/>
        </w:numPr>
        <w:spacing w:after="0" w:line="360" w:lineRule="auto"/>
        <w:ind w:left="1170"/>
        <w:rPr>
          <w:sz w:val="24"/>
          <w:szCs w:val="24"/>
        </w:rPr>
      </w:pPr>
      <w:r w:rsidRPr="002260AC">
        <w:rPr>
          <w:sz w:val="24"/>
          <w:szCs w:val="24"/>
        </w:rPr>
        <w:t>MS. Juanita Bryant-Personal</w:t>
      </w:r>
    </w:p>
    <w:p w14:paraId="0A0A7F46" w14:textId="3775BDF9" w:rsidR="00CB006E" w:rsidRPr="002260AC" w:rsidRDefault="00CB006E" w:rsidP="002260AC">
      <w:pPr>
        <w:pStyle w:val="NoSpacing"/>
        <w:ind w:left="1170"/>
        <w:rPr>
          <w:sz w:val="24"/>
          <w:szCs w:val="24"/>
        </w:rPr>
      </w:pPr>
      <w:r w:rsidRPr="002260AC">
        <w:rPr>
          <w:sz w:val="24"/>
          <w:szCs w:val="24"/>
        </w:rPr>
        <w:t xml:space="preserve">Discussion about Police report, stated crime was down, Officers are leaving the department. </w:t>
      </w:r>
    </w:p>
    <w:p w14:paraId="49E150FB" w14:textId="1B235745" w:rsidR="00CB006E" w:rsidRPr="002260AC" w:rsidRDefault="00CB006E" w:rsidP="002260AC">
      <w:pPr>
        <w:pStyle w:val="NoSpacing"/>
        <w:ind w:left="1170"/>
        <w:rPr>
          <w:sz w:val="24"/>
          <w:szCs w:val="24"/>
        </w:rPr>
      </w:pPr>
      <w:r w:rsidRPr="002260AC">
        <w:rPr>
          <w:sz w:val="24"/>
          <w:szCs w:val="24"/>
        </w:rPr>
        <w:t>Hostile work environment, crime is high in the city</w:t>
      </w:r>
    </w:p>
    <w:p w14:paraId="65F8A547" w14:textId="5B86D22E" w:rsidR="00CB006E" w:rsidRPr="002260AC" w:rsidRDefault="00CB006E" w:rsidP="00CB006E">
      <w:pPr>
        <w:pStyle w:val="ListParagraph"/>
        <w:spacing w:after="0" w:line="360" w:lineRule="auto"/>
        <w:ind w:left="1170"/>
        <w:rPr>
          <w:sz w:val="24"/>
          <w:szCs w:val="24"/>
        </w:rPr>
      </w:pPr>
      <w:r w:rsidRPr="002260AC">
        <w:rPr>
          <w:sz w:val="24"/>
          <w:szCs w:val="24"/>
        </w:rPr>
        <w:t>Asked Chief Flores for number of Officer on shift day and night.</w:t>
      </w:r>
    </w:p>
    <w:p w14:paraId="55DF01B0" w14:textId="77777777" w:rsidR="00CB006E" w:rsidRPr="002260AC" w:rsidRDefault="00CB006E" w:rsidP="002260AC">
      <w:pPr>
        <w:pStyle w:val="NoSpacing"/>
        <w:ind w:left="1170"/>
        <w:rPr>
          <w:sz w:val="24"/>
          <w:szCs w:val="24"/>
        </w:rPr>
      </w:pPr>
      <w:r w:rsidRPr="002260AC">
        <w:rPr>
          <w:sz w:val="24"/>
          <w:szCs w:val="24"/>
        </w:rPr>
        <w:lastRenderedPageBreak/>
        <w:t xml:space="preserve">Officers are not leaving due to pay; they are leaving FVPD and making less. Council Bryant has talked with 10 who have left the department. Council Bryant does not want any employees to work in a hostile environment. </w:t>
      </w:r>
    </w:p>
    <w:p w14:paraId="3764944F" w14:textId="3E7B8176" w:rsidR="00CB006E" w:rsidRPr="002260AC" w:rsidRDefault="00CB006E" w:rsidP="002260AC">
      <w:pPr>
        <w:pStyle w:val="NoSpacing"/>
        <w:ind w:left="1170"/>
        <w:rPr>
          <w:sz w:val="24"/>
          <w:szCs w:val="24"/>
        </w:rPr>
      </w:pPr>
      <w:r w:rsidRPr="002260AC">
        <w:rPr>
          <w:sz w:val="24"/>
          <w:szCs w:val="24"/>
        </w:rPr>
        <w:t>Chief Flores-Complaints, Whistle Blower</w:t>
      </w:r>
    </w:p>
    <w:p w14:paraId="7876D000" w14:textId="742CD806" w:rsidR="00CB006E" w:rsidRPr="002260AC" w:rsidRDefault="00CB006E" w:rsidP="002260AC">
      <w:pPr>
        <w:pStyle w:val="NoSpacing"/>
        <w:ind w:left="1170"/>
        <w:rPr>
          <w:sz w:val="24"/>
          <w:szCs w:val="24"/>
        </w:rPr>
      </w:pPr>
      <w:r w:rsidRPr="002260AC">
        <w:rPr>
          <w:sz w:val="24"/>
          <w:szCs w:val="24"/>
        </w:rPr>
        <w:t xml:space="preserve">Council Marshall-waved the paper stating she has 19 on the list </w:t>
      </w:r>
      <w:r w:rsidR="00616F94" w:rsidRPr="002260AC">
        <w:rPr>
          <w:sz w:val="24"/>
          <w:szCs w:val="24"/>
        </w:rPr>
        <w:t xml:space="preserve">that has left. </w:t>
      </w:r>
    </w:p>
    <w:p w14:paraId="75CF3740" w14:textId="7A5C19E0" w:rsidR="00616F94" w:rsidRPr="002260AC" w:rsidRDefault="00616F94" w:rsidP="002260AC">
      <w:pPr>
        <w:pStyle w:val="NoSpacing"/>
        <w:ind w:left="1170"/>
        <w:rPr>
          <w:sz w:val="24"/>
          <w:szCs w:val="24"/>
        </w:rPr>
      </w:pPr>
      <w:r w:rsidRPr="002260AC">
        <w:rPr>
          <w:sz w:val="24"/>
          <w:szCs w:val="24"/>
        </w:rPr>
        <w:t xml:space="preserve">Mayor Lundy stated we will not discuss personnel issues in a public forum. </w:t>
      </w:r>
    </w:p>
    <w:p w14:paraId="5ACCCD2F" w14:textId="77777777" w:rsidR="00EE6820" w:rsidRPr="002260AC" w:rsidRDefault="00616F94" w:rsidP="002260AC">
      <w:pPr>
        <w:pStyle w:val="NoSpacing"/>
        <w:ind w:left="1170"/>
        <w:rPr>
          <w:sz w:val="24"/>
          <w:szCs w:val="24"/>
        </w:rPr>
      </w:pPr>
      <w:r w:rsidRPr="002260AC">
        <w:rPr>
          <w:sz w:val="24"/>
          <w:szCs w:val="24"/>
        </w:rPr>
        <w:t>Council Bryant</w:t>
      </w:r>
      <w:r w:rsidR="00EE6820" w:rsidRPr="002260AC">
        <w:rPr>
          <w:sz w:val="24"/>
          <w:szCs w:val="24"/>
        </w:rPr>
        <w:t xml:space="preserve"> it’s</w:t>
      </w:r>
      <w:r w:rsidRPr="002260AC">
        <w:rPr>
          <w:sz w:val="24"/>
          <w:szCs w:val="24"/>
        </w:rPr>
        <w:t xml:space="preserve"> not the money, why are they leaving; Chief Flores </w:t>
      </w:r>
      <w:r w:rsidR="00EE6820" w:rsidRPr="002260AC">
        <w:rPr>
          <w:sz w:val="24"/>
          <w:szCs w:val="24"/>
        </w:rPr>
        <w:t xml:space="preserve">say the ones he spoke with says it’s the money. </w:t>
      </w:r>
    </w:p>
    <w:p w14:paraId="08FD2826" w14:textId="685B0A12" w:rsidR="00EE6820" w:rsidRPr="002260AC" w:rsidRDefault="00EE6820" w:rsidP="002260AC">
      <w:pPr>
        <w:pStyle w:val="NoSpacing"/>
        <w:ind w:left="1170"/>
        <w:rPr>
          <w:sz w:val="24"/>
          <w:szCs w:val="24"/>
        </w:rPr>
      </w:pPr>
      <w:r w:rsidRPr="002260AC">
        <w:rPr>
          <w:sz w:val="24"/>
          <w:szCs w:val="24"/>
        </w:rPr>
        <w:t xml:space="preserve">Mayor stated instead of listening to all that’s said we as councilmembers should direct them through the proper channels for complaints. </w:t>
      </w:r>
    </w:p>
    <w:p w14:paraId="1AA3612C" w14:textId="0111CD12" w:rsidR="00616F94" w:rsidRPr="002260AC" w:rsidRDefault="00EE6820" w:rsidP="002260AC">
      <w:pPr>
        <w:pStyle w:val="NoSpacing"/>
        <w:ind w:left="1170"/>
        <w:rPr>
          <w:sz w:val="24"/>
          <w:szCs w:val="24"/>
        </w:rPr>
      </w:pPr>
      <w:r w:rsidRPr="002260AC">
        <w:rPr>
          <w:sz w:val="24"/>
          <w:szCs w:val="24"/>
        </w:rPr>
        <w:t>Council Bryant has asked for</w:t>
      </w:r>
      <w:r w:rsidR="002260AC" w:rsidRPr="002260AC">
        <w:rPr>
          <w:sz w:val="24"/>
          <w:szCs w:val="24"/>
        </w:rPr>
        <w:t xml:space="preserve"> the exit</w:t>
      </w:r>
      <w:r w:rsidRPr="002260AC">
        <w:rPr>
          <w:sz w:val="24"/>
          <w:szCs w:val="24"/>
        </w:rPr>
        <w:t xml:space="preserve"> interview and not received any. </w:t>
      </w:r>
    </w:p>
    <w:p w14:paraId="2CC87650" w14:textId="20153072" w:rsidR="00EE6820" w:rsidRDefault="00EE6820" w:rsidP="002260AC">
      <w:pPr>
        <w:pStyle w:val="NoSpacing"/>
        <w:ind w:left="1170"/>
        <w:rPr>
          <w:sz w:val="24"/>
          <w:szCs w:val="24"/>
        </w:rPr>
      </w:pPr>
      <w:r w:rsidRPr="002260AC">
        <w:rPr>
          <w:sz w:val="24"/>
          <w:szCs w:val="24"/>
        </w:rPr>
        <w:t>Concern</w:t>
      </w:r>
      <w:r w:rsidR="002260AC" w:rsidRPr="002260AC">
        <w:rPr>
          <w:sz w:val="24"/>
          <w:szCs w:val="24"/>
        </w:rPr>
        <w:t>s</w:t>
      </w:r>
      <w:r w:rsidRPr="002260AC">
        <w:rPr>
          <w:sz w:val="24"/>
          <w:szCs w:val="24"/>
        </w:rPr>
        <w:t xml:space="preserve"> </w:t>
      </w:r>
      <w:r w:rsidR="00745FBA" w:rsidRPr="002260AC">
        <w:rPr>
          <w:sz w:val="24"/>
          <w:szCs w:val="24"/>
        </w:rPr>
        <w:t>about</w:t>
      </w:r>
      <w:r w:rsidRPr="002260AC">
        <w:rPr>
          <w:sz w:val="24"/>
          <w:szCs w:val="24"/>
        </w:rPr>
        <w:t xml:space="preserve"> officer’s safety, having fewer officers puts the remaining </w:t>
      </w:r>
      <w:r w:rsidR="002260AC" w:rsidRPr="002260AC">
        <w:rPr>
          <w:sz w:val="24"/>
          <w:szCs w:val="24"/>
        </w:rPr>
        <w:t>officer’s</w:t>
      </w:r>
      <w:r w:rsidRPr="002260AC">
        <w:rPr>
          <w:sz w:val="24"/>
          <w:szCs w:val="24"/>
        </w:rPr>
        <w:t xml:space="preserve"> life in jeopardy.</w:t>
      </w:r>
      <w:r w:rsidR="002E7864">
        <w:rPr>
          <w:sz w:val="24"/>
          <w:szCs w:val="24"/>
        </w:rPr>
        <w:t xml:space="preserve"> </w:t>
      </w:r>
      <w:r w:rsidR="002260AC" w:rsidRPr="002260AC">
        <w:rPr>
          <w:sz w:val="24"/>
          <w:szCs w:val="24"/>
        </w:rPr>
        <w:t xml:space="preserve">The public is interested in knowing what we are doing about police protection. </w:t>
      </w:r>
      <w:r w:rsidRPr="002260AC">
        <w:rPr>
          <w:sz w:val="24"/>
          <w:szCs w:val="24"/>
        </w:rPr>
        <w:t xml:space="preserve"> </w:t>
      </w:r>
    </w:p>
    <w:p w14:paraId="07CE7CF7" w14:textId="77777777" w:rsidR="002E7864" w:rsidRPr="002260AC" w:rsidRDefault="002E7864" w:rsidP="002260AC">
      <w:pPr>
        <w:pStyle w:val="NoSpacing"/>
        <w:ind w:left="1170"/>
        <w:rPr>
          <w:sz w:val="24"/>
          <w:szCs w:val="24"/>
        </w:rPr>
      </w:pPr>
    </w:p>
    <w:p w14:paraId="05813A10" w14:textId="77777777" w:rsidR="00E917E4" w:rsidRPr="00D1658B" w:rsidRDefault="00E917E4" w:rsidP="00E917E4">
      <w:pPr>
        <w:pStyle w:val="ListParagraph"/>
        <w:numPr>
          <w:ilvl w:val="0"/>
          <w:numId w:val="1"/>
        </w:numPr>
        <w:spacing w:after="0" w:line="240" w:lineRule="auto"/>
        <w:ind w:left="1170"/>
        <w:rPr>
          <w:rFonts w:ascii="Aptos" w:hAnsi="Aptos"/>
        </w:rPr>
      </w:pPr>
      <w:r w:rsidRPr="00D1658B">
        <w:rPr>
          <w:rFonts w:ascii="Aptos" w:hAnsi="Aptos"/>
        </w:rPr>
        <w:t>REVIEW OF CURRENT CITY OF FORT VALLEY ORDINANCE</w:t>
      </w:r>
    </w:p>
    <w:p w14:paraId="499D1F99" w14:textId="77777777" w:rsidR="00E917E4" w:rsidRPr="00D1658B" w:rsidRDefault="00E917E4" w:rsidP="00E917E4">
      <w:pPr>
        <w:pStyle w:val="ListParagraph"/>
        <w:spacing w:after="0" w:line="360" w:lineRule="auto"/>
        <w:ind w:left="1170"/>
        <w:rPr>
          <w:rFonts w:ascii="Aptos" w:hAnsi="Aptos"/>
        </w:rPr>
      </w:pPr>
      <w:r w:rsidRPr="00D1658B">
        <w:rPr>
          <w:rFonts w:ascii="Aptos" w:hAnsi="Aptos"/>
        </w:rPr>
        <w:t>REQUEST FOR ADDITION TO ORDINANCE</w:t>
      </w:r>
    </w:p>
    <w:p w14:paraId="2BD21BBB" w14:textId="77777777" w:rsidR="00E917E4" w:rsidRPr="00745FBA" w:rsidRDefault="00E917E4" w:rsidP="00E917E4">
      <w:pPr>
        <w:pStyle w:val="ListParagraph"/>
        <w:numPr>
          <w:ilvl w:val="0"/>
          <w:numId w:val="2"/>
        </w:numPr>
        <w:spacing w:after="0" w:line="240" w:lineRule="auto"/>
        <w:ind w:left="1170"/>
        <w:rPr>
          <w:rFonts w:ascii="Aptos" w:hAnsi="Aptos"/>
          <w:sz w:val="24"/>
          <w:szCs w:val="24"/>
        </w:rPr>
      </w:pPr>
      <w:r w:rsidRPr="00745FBA">
        <w:rPr>
          <w:rFonts w:ascii="Aptos" w:hAnsi="Aptos"/>
          <w:sz w:val="24"/>
          <w:szCs w:val="24"/>
        </w:rPr>
        <w:t>Sec. 14-10. Impounding dogs.</w:t>
      </w:r>
    </w:p>
    <w:p w14:paraId="367EA508" w14:textId="77777777" w:rsidR="00E917E4" w:rsidRPr="00745FBA" w:rsidRDefault="00E917E4" w:rsidP="00E917E4">
      <w:pPr>
        <w:pStyle w:val="ListParagraph"/>
        <w:numPr>
          <w:ilvl w:val="0"/>
          <w:numId w:val="2"/>
        </w:numPr>
        <w:spacing w:after="0" w:line="240" w:lineRule="auto"/>
        <w:ind w:left="1170"/>
        <w:rPr>
          <w:rFonts w:ascii="Aptos" w:hAnsi="Aptos"/>
          <w:sz w:val="24"/>
          <w:szCs w:val="24"/>
        </w:rPr>
      </w:pPr>
      <w:r w:rsidRPr="00745FBA">
        <w:rPr>
          <w:rFonts w:ascii="Aptos" w:hAnsi="Aptos"/>
          <w:sz w:val="24"/>
          <w:szCs w:val="24"/>
        </w:rPr>
        <w:t xml:space="preserve">Sec. 14-51. Definitions; exemption. </w:t>
      </w:r>
    </w:p>
    <w:p w14:paraId="338E046A" w14:textId="77777777" w:rsidR="00E917E4" w:rsidRPr="00AC1216" w:rsidRDefault="00E917E4" w:rsidP="00E917E4">
      <w:pPr>
        <w:pStyle w:val="ListParagraph"/>
        <w:numPr>
          <w:ilvl w:val="0"/>
          <w:numId w:val="2"/>
        </w:numPr>
        <w:spacing w:after="0" w:line="360" w:lineRule="auto"/>
        <w:ind w:left="1170"/>
        <w:rPr>
          <w:rFonts w:ascii="Aptos" w:hAnsi="Aptos"/>
        </w:rPr>
      </w:pPr>
      <w:r w:rsidRPr="00745FBA">
        <w:rPr>
          <w:rFonts w:ascii="Aptos" w:hAnsi="Aptos"/>
          <w:sz w:val="24"/>
          <w:szCs w:val="24"/>
        </w:rPr>
        <w:t>Sec. 14-54. Possession requirements</w:t>
      </w:r>
      <w:r w:rsidRPr="00AC1216">
        <w:rPr>
          <w:rFonts w:ascii="Aptos" w:hAnsi="Aptos"/>
        </w:rPr>
        <w:t xml:space="preserve">.   </w:t>
      </w:r>
    </w:p>
    <w:p w14:paraId="6A4C2E8C" w14:textId="77777777" w:rsidR="00E917E4" w:rsidRPr="000D7842" w:rsidRDefault="00E917E4" w:rsidP="00E917E4">
      <w:pPr>
        <w:pStyle w:val="ListParagraph"/>
        <w:numPr>
          <w:ilvl w:val="0"/>
          <w:numId w:val="1"/>
        </w:numPr>
        <w:spacing w:line="240" w:lineRule="auto"/>
        <w:ind w:left="1170" w:hanging="270"/>
        <w:rPr>
          <w:rFonts w:ascii="Aptos" w:hAnsi="Aptos"/>
        </w:rPr>
      </w:pPr>
      <w:r w:rsidRPr="008B34BB">
        <w:rPr>
          <w:rFonts w:ascii="Aptos" w:hAnsi="Aptos"/>
        </w:rPr>
        <w:t>RESOLUTION</w:t>
      </w:r>
      <w:r>
        <w:rPr>
          <w:rFonts w:ascii="Aptos" w:hAnsi="Aptos"/>
        </w:rPr>
        <w:t xml:space="preserve">S </w:t>
      </w:r>
    </w:p>
    <w:p w14:paraId="07A29B1D" w14:textId="77777777" w:rsidR="00E917E4" w:rsidRDefault="00E917E4" w:rsidP="00E917E4">
      <w:pPr>
        <w:pStyle w:val="NoSpacing"/>
        <w:numPr>
          <w:ilvl w:val="0"/>
          <w:numId w:val="3"/>
        </w:numPr>
        <w:ind w:left="1170"/>
      </w:pPr>
      <w:r>
        <w:t>Resolution to appoint Mr. Alton Howard on the Planning and Zoning Board of Appeals.</w:t>
      </w:r>
      <w:r>
        <w:tab/>
      </w:r>
    </w:p>
    <w:p w14:paraId="3FBC7E74" w14:textId="4A081E89" w:rsidR="00DF58EA" w:rsidRDefault="00DF58EA" w:rsidP="00DF58EA">
      <w:pPr>
        <w:pStyle w:val="NoSpacing"/>
        <w:ind w:left="1170"/>
      </w:pPr>
      <w:r>
        <w:t>Mr. Roscoe Miller currently has 2 board members; Mr. Howard makes 3</w:t>
      </w:r>
      <w:r w:rsidR="002701A9">
        <w:t xml:space="preserve">, needs 2 more for </w:t>
      </w:r>
      <w:r>
        <w:t xml:space="preserve">a total of 5 </w:t>
      </w:r>
      <w:r w:rsidR="002701A9">
        <w:t>members</w:t>
      </w:r>
      <w:r>
        <w:t xml:space="preserve">. </w:t>
      </w:r>
    </w:p>
    <w:p w14:paraId="04254A61" w14:textId="77777777" w:rsidR="00E917E4" w:rsidRPr="00DF58EA" w:rsidRDefault="00E917E4" w:rsidP="00E917E4">
      <w:pPr>
        <w:pStyle w:val="NoSpacing"/>
        <w:numPr>
          <w:ilvl w:val="0"/>
          <w:numId w:val="3"/>
        </w:numPr>
        <w:ind w:left="1170"/>
      </w:pPr>
      <w:r>
        <w:rPr>
          <w:rFonts w:ascii="Aptos" w:hAnsi="Aptos"/>
        </w:rPr>
        <w:t>Resolution to appoint Mr. Carson Brooks Jr. to the Planning and Zoning Board</w:t>
      </w:r>
    </w:p>
    <w:p w14:paraId="30C25566" w14:textId="54C3C626" w:rsidR="00DF58EA" w:rsidRPr="00D253E9" w:rsidRDefault="00DF58EA" w:rsidP="00DF58EA">
      <w:pPr>
        <w:pStyle w:val="NoSpacing"/>
        <w:ind w:left="1170"/>
      </w:pPr>
      <w:r>
        <w:rPr>
          <w:rFonts w:ascii="Aptos" w:hAnsi="Aptos"/>
        </w:rPr>
        <w:t>Mr. Carson Brooks will be the 6</w:t>
      </w:r>
      <w:r w:rsidRPr="00DF58EA">
        <w:rPr>
          <w:rFonts w:ascii="Aptos" w:hAnsi="Aptos"/>
          <w:vertAlign w:val="superscript"/>
        </w:rPr>
        <w:t>th</w:t>
      </w:r>
      <w:r>
        <w:rPr>
          <w:rFonts w:ascii="Aptos" w:hAnsi="Aptos"/>
        </w:rPr>
        <w:t xml:space="preserve"> member making the board fully staffed. </w:t>
      </w:r>
    </w:p>
    <w:p w14:paraId="25A33079" w14:textId="77777777" w:rsidR="00E917E4" w:rsidRDefault="00E917E4" w:rsidP="00E917E4">
      <w:pPr>
        <w:pStyle w:val="NoSpacing"/>
        <w:numPr>
          <w:ilvl w:val="0"/>
          <w:numId w:val="3"/>
        </w:numPr>
        <w:ind w:left="1170"/>
      </w:pPr>
      <w:r w:rsidRPr="00615DE2">
        <w:t>Resolution to Authorize the Purchase of a Replacement Engine for the Stormwater Vactor Truck.</w:t>
      </w:r>
    </w:p>
    <w:p w14:paraId="5E726FD9" w14:textId="143D9DB0" w:rsidR="00896B8A" w:rsidRDefault="00896B8A" w:rsidP="00896B8A">
      <w:pPr>
        <w:pStyle w:val="NoSpacing"/>
        <w:ind w:left="1170"/>
      </w:pPr>
      <w:r>
        <w:t xml:space="preserve">Mr. Lopez says it </w:t>
      </w:r>
      <w:r w:rsidR="007B0243">
        <w:t>is best</w:t>
      </w:r>
      <w:r>
        <w:t xml:space="preserve"> to replace the engine, Lemley’s engine quote $46,130.56</w:t>
      </w:r>
    </w:p>
    <w:p w14:paraId="2B219269" w14:textId="0B7985BE" w:rsidR="00896B8A" w:rsidRDefault="00896B8A" w:rsidP="00896B8A">
      <w:pPr>
        <w:pStyle w:val="NoSpacing"/>
        <w:ind w:left="1170"/>
      </w:pPr>
      <w:r>
        <w:t xml:space="preserve">Lemley’s Co. has been used in past to replace transmission in a truck. </w:t>
      </w:r>
    </w:p>
    <w:p w14:paraId="0A798633" w14:textId="3A229390" w:rsidR="00896B8A" w:rsidRPr="00C44DC3" w:rsidRDefault="00896B8A" w:rsidP="00896B8A">
      <w:pPr>
        <w:pStyle w:val="NoSpacing"/>
        <w:ind w:left="1170"/>
      </w:pPr>
      <w:r>
        <w:t xml:space="preserve">Still waiting for quotes for a Street Sweeper Truck. </w:t>
      </w:r>
    </w:p>
    <w:p w14:paraId="00876582" w14:textId="77777777" w:rsidR="00E917E4" w:rsidRDefault="00E917E4" w:rsidP="00E917E4">
      <w:pPr>
        <w:pStyle w:val="NoSpacing"/>
        <w:numPr>
          <w:ilvl w:val="0"/>
          <w:numId w:val="3"/>
        </w:numPr>
        <w:ind w:left="1170"/>
        <w:rPr>
          <w:rFonts w:cstheme="minorHAnsi"/>
        </w:rPr>
      </w:pPr>
      <w:r w:rsidRPr="00615DE2">
        <w:rPr>
          <w:rFonts w:cstheme="minorHAnsi"/>
        </w:rPr>
        <w:t>A Resolution to Fund Construction of</w:t>
      </w:r>
      <w:r>
        <w:rPr>
          <w:rFonts w:cstheme="minorHAnsi"/>
        </w:rPr>
        <w:t xml:space="preserve"> “</w:t>
      </w:r>
      <w:r w:rsidRPr="00615DE2">
        <w:rPr>
          <w:rFonts w:cstheme="minorHAnsi"/>
        </w:rPr>
        <w:t>Welcome to Fort Valley Signs</w:t>
      </w:r>
      <w:r>
        <w:rPr>
          <w:rFonts w:cstheme="minorHAnsi"/>
        </w:rPr>
        <w:t>.”</w:t>
      </w:r>
      <w:r w:rsidRPr="00615DE2">
        <w:rPr>
          <w:rFonts w:cstheme="minorHAnsi"/>
        </w:rPr>
        <w:t> </w:t>
      </w:r>
    </w:p>
    <w:p w14:paraId="18333DBE" w14:textId="6FA015E7" w:rsidR="00B338BD" w:rsidRDefault="00B338BD" w:rsidP="00B338BD">
      <w:pPr>
        <w:pStyle w:val="NoSpacing"/>
        <w:ind w:left="1170"/>
        <w:rPr>
          <w:rFonts w:cstheme="minorHAnsi"/>
        </w:rPr>
      </w:pPr>
      <w:r>
        <w:rPr>
          <w:rFonts w:cstheme="minorHAnsi"/>
        </w:rPr>
        <w:t xml:space="preserve">Mr. Lopez </w:t>
      </w:r>
      <w:r w:rsidR="007B0243">
        <w:rPr>
          <w:rFonts w:cstheme="minorHAnsi"/>
        </w:rPr>
        <w:t>has asked</w:t>
      </w:r>
      <w:r>
        <w:rPr>
          <w:rFonts w:cstheme="minorHAnsi"/>
        </w:rPr>
        <w:t xml:space="preserve"> for $50,000 for 2 signs, he will get solicit bids to construct different components of the signs, such bids for electrical, etc. </w:t>
      </w:r>
    </w:p>
    <w:p w14:paraId="7A76C074" w14:textId="2E73A554" w:rsidR="004C7DCD" w:rsidRPr="007B0243" w:rsidRDefault="004C7DCD" w:rsidP="007B0243">
      <w:pPr>
        <w:pStyle w:val="NoSpacing"/>
        <w:ind w:left="1170"/>
        <w:rPr>
          <w:rFonts w:cstheme="minorHAnsi"/>
        </w:rPr>
      </w:pPr>
      <w:r>
        <w:rPr>
          <w:rFonts w:cstheme="minorHAnsi"/>
        </w:rPr>
        <w:t xml:space="preserve">Asking to allocate $50,000 for the two signs, he will get bids for different components of the construction of the signs. </w:t>
      </w:r>
    </w:p>
    <w:p w14:paraId="4A347532" w14:textId="77777777" w:rsidR="00791CFE" w:rsidRDefault="00791CFE" w:rsidP="00E917E4">
      <w:pPr>
        <w:pStyle w:val="ListParagraph"/>
        <w:spacing w:after="0" w:line="360" w:lineRule="auto"/>
        <w:ind w:left="1170"/>
        <w:rPr>
          <w:rFonts w:ascii="Aptos" w:hAnsi="Aptos"/>
          <w:sz w:val="16"/>
          <w:szCs w:val="16"/>
        </w:rPr>
      </w:pPr>
    </w:p>
    <w:p w14:paraId="3CF56559" w14:textId="618C356E" w:rsidR="00791CFE" w:rsidRDefault="00791CFE" w:rsidP="00791CFE">
      <w:pPr>
        <w:pStyle w:val="ListParagraph"/>
        <w:spacing w:after="0" w:line="240" w:lineRule="auto"/>
        <w:ind w:left="1170"/>
        <w:rPr>
          <w:rFonts w:ascii="Aptos" w:hAnsi="Aptos"/>
          <w:sz w:val="24"/>
          <w:szCs w:val="24"/>
        </w:rPr>
      </w:pPr>
      <w:r>
        <w:rPr>
          <w:rFonts w:ascii="Aptos" w:hAnsi="Aptos"/>
          <w:sz w:val="24"/>
          <w:szCs w:val="24"/>
        </w:rPr>
        <w:t xml:space="preserve">Motion to enter executive session. </w:t>
      </w:r>
    </w:p>
    <w:p w14:paraId="08632D23" w14:textId="4B70B225" w:rsidR="00791CFE" w:rsidRDefault="00791CFE" w:rsidP="00791CFE">
      <w:pPr>
        <w:pStyle w:val="ListParagraph"/>
        <w:spacing w:after="0" w:line="240" w:lineRule="auto"/>
        <w:ind w:left="1170"/>
        <w:rPr>
          <w:rFonts w:ascii="Aptos" w:hAnsi="Aptos"/>
          <w:sz w:val="24"/>
          <w:szCs w:val="24"/>
        </w:rPr>
      </w:pPr>
      <w:r>
        <w:rPr>
          <w:rFonts w:ascii="Aptos" w:hAnsi="Aptos"/>
          <w:sz w:val="24"/>
          <w:szCs w:val="24"/>
        </w:rPr>
        <w:t>Motion-Council Eason</w:t>
      </w:r>
    </w:p>
    <w:p w14:paraId="686511EE" w14:textId="2B6F46B2" w:rsidR="00791CFE" w:rsidRDefault="00791CFE" w:rsidP="00791CFE">
      <w:pPr>
        <w:pStyle w:val="ListParagraph"/>
        <w:spacing w:after="0" w:line="240" w:lineRule="auto"/>
        <w:ind w:left="1170"/>
        <w:rPr>
          <w:rFonts w:ascii="Aptos" w:hAnsi="Aptos"/>
          <w:sz w:val="24"/>
          <w:szCs w:val="24"/>
        </w:rPr>
      </w:pPr>
      <w:r>
        <w:rPr>
          <w:rFonts w:ascii="Aptos" w:hAnsi="Aptos"/>
          <w:sz w:val="24"/>
          <w:szCs w:val="24"/>
        </w:rPr>
        <w:t>Second-Council Bryant</w:t>
      </w:r>
    </w:p>
    <w:p w14:paraId="50D09185" w14:textId="757C2530" w:rsidR="00791CFE" w:rsidRDefault="00791CFE" w:rsidP="00791CFE">
      <w:pPr>
        <w:pStyle w:val="ListParagraph"/>
        <w:spacing w:after="0" w:line="240" w:lineRule="auto"/>
        <w:ind w:left="1170"/>
        <w:rPr>
          <w:rFonts w:ascii="Aptos" w:hAnsi="Aptos"/>
          <w:sz w:val="24"/>
          <w:szCs w:val="24"/>
        </w:rPr>
      </w:pPr>
      <w:r>
        <w:rPr>
          <w:rFonts w:ascii="Aptos" w:hAnsi="Aptos"/>
          <w:sz w:val="24"/>
          <w:szCs w:val="24"/>
        </w:rPr>
        <w:t xml:space="preserve">All in favor motion carried. </w:t>
      </w:r>
    </w:p>
    <w:p w14:paraId="3492D131" w14:textId="36ABA424" w:rsidR="00791CFE" w:rsidRPr="00791CFE" w:rsidRDefault="00791CFE" w:rsidP="00791CFE">
      <w:pPr>
        <w:pStyle w:val="ListParagraph"/>
        <w:spacing w:after="0" w:line="240" w:lineRule="auto"/>
        <w:ind w:left="1170"/>
        <w:rPr>
          <w:rFonts w:ascii="Aptos" w:hAnsi="Aptos"/>
          <w:sz w:val="24"/>
          <w:szCs w:val="24"/>
        </w:rPr>
      </w:pPr>
      <w:r>
        <w:rPr>
          <w:rFonts w:ascii="Aptos" w:hAnsi="Aptos"/>
          <w:sz w:val="24"/>
          <w:szCs w:val="24"/>
        </w:rPr>
        <w:t>Purpose: Personnel</w:t>
      </w:r>
    </w:p>
    <w:p w14:paraId="056763CC" w14:textId="56FB2BFF" w:rsidR="00E63306" w:rsidRDefault="00E917E4" w:rsidP="00E63306">
      <w:pPr>
        <w:pStyle w:val="ListParagraph"/>
        <w:numPr>
          <w:ilvl w:val="0"/>
          <w:numId w:val="1"/>
        </w:numPr>
        <w:spacing w:after="0" w:line="360" w:lineRule="auto"/>
        <w:ind w:left="1170"/>
        <w:rPr>
          <w:rFonts w:ascii="Aptos" w:hAnsi="Aptos"/>
        </w:rPr>
      </w:pPr>
      <w:r w:rsidRPr="00C84460">
        <w:rPr>
          <w:rFonts w:ascii="Aptos" w:hAnsi="Aptos"/>
        </w:rPr>
        <w:t>EXECUTIVE SESSION</w:t>
      </w:r>
      <w:r w:rsidR="00E63306">
        <w:rPr>
          <w:rFonts w:ascii="Aptos" w:hAnsi="Aptos"/>
        </w:rPr>
        <w:t xml:space="preserve">-6:46 P.M. </w:t>
      </w:r>
    </w:p>
    <w:p w14:paraId="0672FD34" w14:textId="5776567A" w:rsidR="00791CFE" w:rsidRDefault="00791CFE" w:rsidP="00791CFE">
      <w:pPr>
        <w:pStyle w:val="ListParagraph"/>
        <w:numPr>
          <w:ilvl w:val="0"/>
          <w:numId w:val="1"/>
        </w:numPr>
        <w:spacing w:after="0" w:line="240" w:lineRule="auto"/>
        <w:ind w:left="1170"/>
        <w:rPr>
          <w:rFonts w:ascii="Aptos" w:hAnsi="Aptos"/>
        </w:rPr>
      </w:pPr>
      <w:r>
        <w:rPr>
          <w:rFonts w:ascii="Aptos" w:hAnsi="Aptos"/>
        </w:rPr>
        <w:t>Motion to return to regular meeting session</w:t>
      </w:r>
    </w:p>
    <w:p w14:paraId="47C1B779" w14:textId="2F19A6C9" w:rsidR="00791CFE" w:rsidRDefault="00791CFE" w:rsidP="00791CFE">
      <w:pPr>
        <w:pStyle w:val="ListParagraph"/>
        <w:spacing w:after="0" w:line="240" w:lineRule="auto"/>
        <w:ind w:left="1170"/>
        <w:rPr>
          <w:rFonts w:ascii="Aptos" w:hAnsi="Aptos"/>
        </w:rPr>
      </w:pPr>
      <w:r>
        <w:rPr>
          <w:rFonts w:ascii="Aptos" w:hAnsi="Aptos"/>
        </w:rPr>
        <w:t>Motion- Council Eason</w:t>
      </w:r>
    </w:p>
    <w:p w14:paraId="1EB89E31" w14:textId="25E8D484" w:rsidR="00791CFE" w:rsidRDefault="00791CFE" w:rsidP="00791CFE">
      <w:pPr>
        <w:pStyle w:val="ListParagraph"/>
        <w:spacing w:after="0" w:line="240" w:lineRule="auto"/>
        <w:ind w:left="1170"/>
        <w:rPr>
          <w:rFonts w:ascii="Aptos" w:hAnsi="Aptos"/>
        </w:rPr>
      </w:pPr>
      <w:r>
        <w:rPr>
          <w:rFonts w:ascii="Aptos" w:hAnsi="Aptos"/>
        </w:rPr>
        <w:t>Second Council-Gowen</w:t>
      </w:r>
    </w:p>
    <w:p w14:paraId="1D30A89E" w14:textId="33E9752E" w:rsidR="00791CFE" w:rsidRDefault="00791CFE" w:rsidP="00791CFE">
      <w:pPr>
        <w:pStyle w:val="ListParagraph"/>
        <w:spacing w:after="0" w:line="240" w:lineRule="auto"/>
        <w:ind w:left="1170"/>
        <w:rPr>
          <w:rFonts w:ascii="Aptos" w:hAnsi="Aptos"/>
        </w:rPr>
      </w:pPr>
      <w:r>
        <w:rPr>
          <w:rFonts w:ascii="Aptos" w:hAnsi="Aptos"/>
        </w:rPr>
        <w:lastRenderedPageBreak/>
        <w:t>All in favor motion carried</w:t>
      </w:r>
    </w:p>
    <w:p w14:paraId="4869854F" w14:textId="29227741" w:rsidR="00791763" w:rsidRDefault="00791763" w:rsidP="00791CFE">
      <w:pPr>
        <w:pStyle w:val="ListParagraph"/>
        <w:spacing w:after="0" w:line="240" w:lineRule="auto"/>
        <w:ind w:left="1170"/>
        <w:rPr>
          <w:rFonts w:ascii="Aptos" w:hAnsi="Aptos"/>
        </w:rPr>
      </w:pPr>
      <w:r>
        <w:rPr>
          <w:rFonts w:ascii="Aptos" w:hAnsi="Aptos"/>
        </w:rPr>
        <w:t xml:space="preserve">RETURN TO </w:t>
      </w:r>
      <w:r w:rsidR="000F55FB">
        <w:rPr>
          <w:rFonts w:ascii="Aptos" w:hAnsi="Aptos"/>
        </w:rPr>
        <w:t>THE REGULAR</w:t>
      </w:r>
      <w:r>
        <w:rPr>
          <w:rFonts w:ascii="Aptos" w:hAnsi="Aptos"/>
        </w:rPr>
        <w:t xml:space="preserve"> MEETING SESSION: 7:19 P.M.  </w:t>
      </w:r>
    </w:p>
    <w:p w14:paraId="0157AAA6" w14:textId="23A69331" w:rsidR="00791CFE" w:rsidRDefault="00791CFE" w:rsidP="00791CFE">
      <w:pPr>
        <w:pStyle w:val="ListParagraph"/>
        <w:spacing w:after="0" w:line="240" w:lineRule="auto"/>
        <w:ind w:left="1170"/>
        <w:rPr>
          <w:rFonts w:ascii="Aptos" w:hAnsi="Aptos"/>
        </w:rPr>
      </w:pPr>
      <w:r>
        <w:rPr>
          <w:rFonts w:ascii="Aptos" w:hAnsi="Aptos"/>
        </w:rPr>
        <w:t xml:space="preserve">Mayor Lundy stated the executive session was to discuss personnel no actions taken. </w:t>
      </w:r>
    </w:p>
    <w:p w14:paraId="43E26F65" w14:textId="77777777" w:rsidR="00791CFE" w:rsidRDefault="00791CFE" w:rsidP="00791CFE">
      <w:pPr>
        <w:pStyle w:val="ListParagraph"/>
        <w:spacing w:after="0" w:line="240" w:lineRule="auto"/>
        <w:ind w:left="1170"/>
        <w:rPr>
          <w:rFonts w:ascii="Aptos" w:hAnsi="Aptos"/>
        </w:rPr>
      </w:pPr>
    </w:p>
    <w:p w14:paraId="648150CF" w14:textId="7E9C5475" w:rsidR="00791CFE" w:rsidRDefault="00791CFE" w:rsidP="00791CFE">
      <w:pPr>
        <w:pStyle w:val="ListParagraph"/>
        <w:spacing w:after="0" w:line="240" w:lineRule="auto"/>
        <w:ind w:left="1170"/>
        <w:rPr>
          <w:rFonts w:ascii="Aptos" w:hAnsi="Aptos"/>
        </w:rPr>
      </w:pPr>
      <w:r>
        <w:rPr>
          <w:rFonts w:ascii="Aptos" w:hAnsi="Aptos"/>
        </w:rPr>
        <w:t>Motion to adjourn the meeting</w:t>
      </w:r>
    </w:p>
    <w:p w14:paraId="7BB892EE" w14:textId="2D39E31C" w:rsidR="00791CFE" w:rsidRDefault="00791CFE" w:rsidP="00791CFE">
      <w:pPr>
        <w:pStyle w:val="ListParagraph"/>
        <w:spacing w:after="0" w:line="240" w:lineRule="auto"/>
        <w:ind w:left="1170"/>
        <w:rPr>
          <w:rFonts w:ascii="Aptos" w:hAnsi="Aptos"/>
        </w:rPr>
      </w:pPr>
      <w:r>
        <w:rPr>
          <w:rFonts w:ascii="Aptos" w:hAnsi="Aptos"/>
        </w:rPr>
        <w:t>Motion-Council Eason</w:t>
      </w:r>
    </w:p>
    <w:p w14:paraId="1105DED0" w14:textId="237462FB" w:rsidR="00791CFE" w:rsidRDefault="00791CFE" w:rsidP="00791CFE">
      <w:pPr>
        <w:pStyle w:val="ListParagraph"/>
        <w:spacing w:after="0" w:line="240" w:lineRule="auto"/>
        <w:ind w:left="1170"/>
        <w:rPr>
          <w:rFonts w:ascii="Aptos" w:hAnsi="Aptos"/>
        </w:rPr>
      </w:pPr>
      <w:r>
        <w:rPr>
          <w:rFonts w:ascii="Aptos" w:hAnsi="Aptos"/>
        </w:rPr>
        <w:t>Second-Council Hartesveldt</w:t>
      </w:r>
    </w:p>
    <w:p w14:paraId="581EA380" w14:textId="771547CF" w:rsidR="00791CFE" w:rsidRPr="00E63306" w:rsidRDefault="00791CFE" w:rsidP="00791CFE">
      <w:pPr>
        <w:pStyle w:val="ListParagraph"/>
        <w:spacing w:after="0" w:line="240" w:lineRule="auto"/>
        <w:ind w:left="1170"/>
        <w:rPr>
          <w:rFonts w:ascii="Aptos" w:hAnsi="Aptos"/>
        </w:rPr>
      </w:pPr>
      <w:r>
        <w:rPr>
          <w:rFonts w:ascii="Aptos" w:hAnsi="Aptos"/>
        </w:rPr>
        <w:t xml:space="preserve">All in favor motion carried. </w:t>
      </w:r>
    </w:p>
    <w:p w14:paraId="79237103" w14:textId="15B3F78B" w:rsidR="00E917E4" w:rsidRDefault="00E917E4" w:rsidP="000F55FB">
      <w:pPr>
        <w:spacing w:after="0" w:line="240" w:lineRule="auto"/>
        <w:ind w:left="450" w:firstLine="720"/>
        <w:rPr>
          <w:rFonts w:ascii="Aptos" w:hAnsi="Aptos"/>
        </w:rPr>
      </w:pPr>
      <w:r w:rsidRPr="00FD054E">
        <w:rPr>
          <w:rFonts w:ascii="Aptos" w:hAnsi="Aptos"/>
        </w:rPr>
        <w:t>ADJOURNMENT</w:t>
      </w:r>
      <w:r w:rsidR="00791CFE">
        <w:rPr>
          <w:rFonts w:ascii="Aptos" w:hAnsi="Aptos"/>
        </w:rPr>
        <w:t xml:space="preserve">-7:20 P.M. </w:t>
      </w:r>
    </w:p>
    <w:p w14:paraId="26E8E6A9" w14:textId="77777777" w:rsidR="00E917E4" w:rsidRDefault="00E917E4" w:rsidP="00E917E4">
      <w:pPr>
        <w:ind w:left="1170"/>
      </w:pPr>
    </w:p>
    <w:sectPr w:rsidR="00E917E4" w:rsidSect="00E917E4">
      <w:pgSz w:w="12240" w:h="15840"/>
      <w:pgMar w:top="1440" w:right="1440" w:bottom="144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E2CF9"/>
    <w:multiLevelType w:val="hybridMultilevel"/>
    <w:tmpl w:val="F90872CA"/>
    <w:lvl w:ilvl="0" w:tplc="28769D04">
      <w:start w:val="8"/>
      <w:numFmt w:val="bullet"/>
      <w:lvlText w:val="-"/>
      <w:lvlJc w:val="left"/>
      <w:pPr>
        <w:ind w:left="2520" w:hanging="360"/>
      </w:pPr>
      <w:rPr>
        <w:rFonts w:ascii="Calibri" w:eastAsiaTheme="minorHAnsi" w:hAnsi="Calibri" w:cs="Calibri" w:hint="default"/>
        <w:b w:val="0"/>
        <w:bCs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9C64641"/>
    <w:multiLevelType w:val="hybridMultilevel"/>
    <w:tmpl w:val="F3E4FD0A"/>
    <w:lvl w:ilvl="0" w:tplc="1E1C59AE">
      <w:start w:val="4"/>
      <w:numFmt w:val="bullet"/>
      <w:lvlText w:val="-"/>
      <w:lvlJc w:val="left"/>
      <w:pPr>
        <w:ind w:left="2430" w:hanging="360"/>
      </w:pPr>
      <w:rPr>
        <w:rFonts w:ascii="Aptos" w:eastAsiaTheme="minorHAnsi" w:hAnsi="Aptos" w:cstheme="minorBid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64990CEC"/>
    <w:multiLevelType w:val="hybridMultilevel"/>
    <w:tmpl w:val="AD28428A"/>
    <w:lvl w:ilvl="0" w:tplc="0E9CF14C">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7BB8173D"/>
    <w:multiLevelType w:val="hybridMultilevel"/>
    <w:tmpl w:val="AA70F962"/>
    <w:lvl w:ilvl="0" w:tplc="C8865EBC">
      <w:start w:val="1"/>
      <w:numFmt w:val="upperRoman"/>
      <w:lvlText w:val="%1."/>
      <w:lvlJc w:val="right"/>
      <w:pPr>
        <w:ind w:left="1800" w:hanging="360"/>
      </w:pPr>
      <w:rPr>
        <w:rFonts w:ascii="Aptos" w:eastAsiaTheme="minorHAnsi" w:hAnsi="Aptos" w:cstheme="minorBidi"/>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236090">
    <w:abstractNumId w:val="3"/>
  </w:num>
  <w:num w:numId="2" w16cid:durableId="50152426">
    <w:abstractNumId w:val="0"/>
  </w:num>
  <w:num w:numId="3" w16cid:durableId="1788936294">
    <w:abstractNumId w:val="2"/>
  </w:num>
  <w:num w:numId="4" w16cid:durableId="64229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E4"/>
    <w:rsid w:val="000F55FB"/>
    <w:rsid w:val="001A04AB"/>
    <w:rsid w:val="002260AC"/>
    <w:rsid w:val="00242C14"/>
    <w:rsid w:val="002701A9"/>
    <w:rsid w:val="002E7864"/>
    <w:rsid w:val="004C7DCD"/>
    <w:rsid w:val="00616F94"/>
    <w:rsid w:val="00745FBA"/>
    <w:rsid w:val="00791763"/>
    <w:rsid w:val="00791CFE"/>
    <w:rsid w:val="007B0243"/>
    <w:rsid w:val="008219BA"/>
    <w:rsid w:val="00896B8A"/>
    <w:rsid w:val="008A2FA9"/>
    <w:rsid w:val="00B338BD"/>
    <w:rsid w:val="00B36CBB"/>
    <w:rsid w:val="00B976D6"/>
    <w:rsid w:val="00C3331C"/>
    <w:rsid w:val="00C47E3D"/>
    <w:rsid w:val="00CB006E"/>
    <w:rsid w:val="00DF58EA"/>
    <w:rsid w:val="00E63306"/>
    <w:rsid w:val="00E917E4"/>
    <w:rsid w:val="00EE6820"/>
    <w:rsid w:val="00F600DA"/>
    <w:rsid w:val="00F7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D54"/>
  <w15:chartTrackingRefBased/>
  <w15:docId w15:val="{D786EC90-C596-4BE4-87EC-776346C0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E4"/>
    <w:pPr>
      <w:spacing w:line="259" w:lineRule="auto"/>
    </w:pPr>
    <w:rPr>
      <w:kern w:val="0"/>
      <w:sz w:val="22"/>
      <w:szCs w:val="22"/>
      <w14:ligatures w14:val="none"/>
    </w:rPr>
  </w:style>
  <w:style w:type="paragraph" w:styleId="Heading1">
    <w:name w:val="heading 1"/>
    <w:basedOn w:val="Normal"/>
    <w:next w:val="Normal"/>
    <w:link w:val="Heading1Char"/>
    <w:uiPriority w:val="9"/>
    <w:qFormat/>
    <w:rsid w:val="00E91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7E4"/>
    <w:rPr>
      <w:rFonts w:eastAsiaTheme="majorEastAsia" w:cstheme="majorBidi"/>
      <w:color w:val="272727" w:themeColor="text1" w:themeTint="D8"/>
    </w:rPr>
  </w:style>
  <w:style w:type="paragraph" w:styleId="Title">
    <w:name w:val="Title"/>
    <w:basedOn w:val="Normal"/>
    <w:next w:val="Normal"/>
    <w:link w:val="TitleChar"/>
    <w:uiPriority w:val="10"/>
    <w:qFormat/>
    <w:rsid w:val="00E91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7E4"/>
    <w:pPr>
      <w:spacing w:before="160"/>
      <w:jc w:val="center"/>
    </w:pPr>
    <w:rPr>
      <w:i/>
      <w:iCs/>
      <w:color w:val="404040" w:themeColor="text1" w:themeTint="BF"/>
    </w:rPr>
  </w:style>
  <w:style w:type="character" w:customStyle="1" w:styleId="QuoteChar">
    <w:name w:val="Quote Char"/>
    <w:basedOn w:val="DefaultParagraphFont"/>
    <w:link w:val="Quote"/>
    <w:uiPriority w:val="29"/>
    <w:rsid w:val="00E917E4"/>
    <w:rPr>
      <w:i/>
      <w:iCs/>
      <w:color w:val="404040" w:themeColor="text1" w:themeTint="BF"/>
    </w:rPr>
  </w:style>
  <w:style w:type="paragraph" w:styleId="ListParagraph">
    <w:name w:val="List Paragraph"/>
    <w:basedOn w:val="Normal"/>
    <w:uiPriority w:val="34"/>
    <w:qFormat/>
    <w:rsid w:val="00E917E4"/>
    <w:pPr>
      <w:ind w:left="720"/>
      <w:contextualSpacing/>
    </w:pPr>
  </w:style>
  <w:style w:type="character" w:styleId="IntenseEmphasis">
    <w:name w:val="Intense Emphasis"/>
    <w:basedOn w:val="DefaultParagraphFont"/>
    <w:uiPriority w:val="21"/>
    <w:qFormat/>
    <w:rsid w:val="00E917E4"/>
    <w:rPr>
      <w:i/>
      <w:iCs/>
      <w:color w:val="0F4761" w:themeColor="accent1" w:themeShade="BF"/>
    </w:rPr>
  </w:style>
  <w:style w:type="paragraph" w:styleId="IntenseQuote">
    <w:name w:val="Intense Quote"/>
    <w:basedOn w:val="Normal"/>
    <w:next w:val="Normal"/>
    <w:link w:val="IntenseQuoteChar"/>
    <w:uiPriority w:val="30"/>
    <w:qFormat/>
    <w:rsid w:val="00E91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7E4"/>
    <w:rPr>
      <w:i/>
      <w:iCs/>
      <w:color w:val="0F4761" w:themeColor="accent1" w:themeShade="BF"/>
    </w:rPr>
  </w:style>
  <w:style w:type="character" w:styleId="IntenseReference">
    <w:name w:val="Intense Reference"/>
    <w:basedOn w:val="DefaultParagraphFont"/>
    <w:uiPriority w:val="32"/>
    <w:qFormat/>
    <w:rsid w:val="00E917E4"/>
    <w:rPr>
      <w:b/>
      <w:bCs/>
      <w:smallCaps/>
      <w:color w:val="0F4761" w:themeColor="accent1" w:themeShade="BF"/>
      <w:spacing w:val="5"/>
    </w:rPr>
  </w:style>
  <w:style w:type="paragraph" w:styleId="NoSpacing">
    <w:name w:val="No Spacing"/>
    <w:uiPriority w:val="1"/>
    <w:qFormat/>
    <w:rsid w:val="00E917E4"/>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16</cp:revision>
  <dcterms:created xsi:type="dcterms:W3CDTF">2025-05-13T20:54:00Z</dcterms:created>
  <dcterms:modified xsi:type="dcterms:W3CDTF">2025-08-21T21:57:00Z</dcterms:modified>
</cp:coreProperties>
</file>